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  <w:r w:rsidRPr="00DB50B4"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  <w:t>ALLEGATO G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  <w:r w:rsidRPr="00DB50B4"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  <w:t>da allegare alla domanda di aiuto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b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 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Cs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Cs/>
          <w:sz w:val="20"/>
          <w:szCs w:val="20"/>
          <w:lang w:eastAsia="it-IT"/>
        </w:rPr>
      </w:pPr>
    </w:p>
    <w:p w:rsidR="00A43C64" w:rsidRPr="00DB50B4" w:rsidRDefault="00A43C64" w:rsidP="00A43C64">
      <w:pPr>
        <w:keepNext/>
        <w:keepLines/>
        <w:jc w:val="center"/>
        <w:outlineLvl w:val="1"/>
        <w:rPr>
          <w:rFonts w:ascii="Tahoma" w:eastAsia="Times New Roman" w:hAnsi="Tahoma" w:cs="Tahoma"/>
          <w:bCs/>
          <w:iCs/>
          <w:sz w:val="20"/>
          <w:szCs w:val="20"/>
          <w:lang w:eastAsia="it-IT"/>
        </w:rPr>
      </w:pPr>
      <w:bookmarkStart w:id="0" w:name="_Toc9522683"/>
      <w:r w:rsidRPr="00DB50B4">
        <w:rPr>
          <w:rFonts w:ascii="Tahoma" w:eastAsia="Times New Roman" w:hAnsi="Tahoma" w:cs="Tahoma"/>
          <w:bCs/>
          <w:iCs/>
          <w:sz w:val="20"/>
          <w:szCs w:val="20"/>
          <w:lang w:eastAsia="it-IT"/>
        </w:rPr>
        <w:t>DICHIARAZIONE SOSTITUTIVA DI ATTO DI NOTORIETA’</w:t>
      </w:r>
      <w:bookmarkEnd w:id="0"/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>(art. 47 del D.P.R. 28 dicembre 2000, n. 445)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left="5670"/>
        <w:rPr>
          <w:rFonts w:ascii="Tahoma" w:eastAsia="Calibri" w:hAnsi="Tahoma" w:cs="Tahoma"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left="5670"/>
        <w:rPr>
          <w:rFonts w:ascii="Tahoma" w:eastAsia="Calibri" w:hAnsi="Tahoma" w:cs="Tahoma"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Il/la sottoscritto/a __________________________________ nato/a </w:t>
      </w:r>
      <w:proofErr w:type="spellStart"/>
      <w:r w:rsidRPr="00DB50B4">
        <w:rPr>
          <w:rFonts w:ascii="Tahoma" w:eastAsia="Calibri" w:hAnsi="Tahoma" w:cs="Tahoma"/>
          <w:sz w:val="20"/>
          <w:szCs w:val="20"/>
          <w:lang w:eastAsia="it-IT"/>
        </w:rPr>
        <w:t>a</w:t>
      </w:r>
      <w:proofErr w:type="spellEnd"/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 ______________________________ 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36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Provincia ________________ il ____/____/____, residente nel Comune di __________________________ Provincia ________________ via __________________________________________________________, 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Codice Fiscale _______________________________________, in qualità di titolare/legale rappresentante di ____________________________________________________________________________________, Codice Fiscale _______________________________________, con riferimento alla domanda di aiuto n. _________________________________, presentata il ____/____/____, essendo a conoscenza di quanto stabilito dalle disposizioni attuative in oggetto, 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  <w:t xml:space="preserve"> 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bCs/>
          <w:sz w:val="20"/>
          <w:szCs w:val="20"/>
          <w:lang w:eastAsia="it-IT"/>
        </w:rPr>
        <w:t>DICHIARA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u w:val="single"/>
          <w:lang w:eastAsia="it-IT"/>
        </w:rPr>
      </w:pPr>
      <w:r w:rsidRPr="00DB50B4">
        <w:rPr>
          <w:rFonts w:ascii="Tahoma" w:eastAsia="Calibri" w:hAnsi="Tahoma" w:cs="Tahoma"/>
          <w:bCs/>
          <w:sz w:val="20"/>
          <w:szCs w:val="20"/>
          <w:u w:val="single"/>
          <w:lang w:eastAsia="it-IT"/>
        </w:rPr>
        <w:t>ai fini dell’erogazione dell’agevolazione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u w:val="single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>con riferimento al piano di assestamento forestale di ……………………………………………………………………………..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 xml:space="preserve">di rispettare l’obbligo di accantonamento del 30% degli utili dei piani di assestamento forestale previsti dall’art. 45 c. 1 del </w:t>
      </w:r>
      <w:proofErr w:type="spellStart"/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>r.r.</w:t>
      </w:r>
      <w:proofErr w:type="spellEnd"/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 xml:space="preserve"> 5/2007;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>di aver accantonato complessivamente la somma totale di € …………………………………………………….,……………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Arial Unicode MS" w:hAnsi="Tahoma" w:cs="Tahoma"/>
          <w:kern w:val="1"/>
          <w:sz w:val="20"/>
          <w:szCs w:val="20"/>
        </w:rPr>
      </w:pPr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 xml:space="preserve">di aver speso tale accantonamenti nel rispetto </w:t>
      </w:r>
      <w:r w:rsidRPr="00DB50B4">
        <w:rPr>
          <w:rFonts w:ascii="Tahoma" w:eastAsia="Arial Unicode MS" w:hAnsi="Tahoma" w:cs="Tahoma"/>
          <w:kern w:val="1"/>
          <w:sz w:val="20"/>
          <w:szCs w:val="20"/>
        </w:rPr>
        <w:t xml:space="preserve">dall’art. 45 c. 4 del </w:t>
      </w:r>
      <w:proofErr w:type="spellStart"/>
      <w:r w:rsidRPr="00DB50B4">
        <w:rPr>
          <w:rFonts w:ascii="Tahoma" w:eastAsia="Arial Unicode MS" w:hAnsi="Tahoma" w:cs="Tahoma"/>
          <w:kern w:val="1"/>
          <w:sz w:val="20"/>
          <w:szCs w:val="20"/>
        </w:rPr>
        <w:t>r.r.</w:t>
      </w:r>
      <w:proofErr w:type="spellEnd"/>
      <w:r w:rsidRPr="00DB50B4">
        <w:rPr>
          <w:rFonts w:ascii="Tahoma" w:eastAsia="Arial Unicode MS" w:hAnsi="Tahoma" w:cs="Tahoma"/>
          <w:kern w:val="1"/>
          <w:sz w:val="20"/>
          <w:szCs w:val="20"/>
        </w:rPr>
        <w:t xml:space="preserve"> 5/2007 e in particolare per ………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Arial Unicode MS" w:hAnsi="Tahoma" w:cs="Tahoma"/>
          <w:kern w:val="1"/>
          <w:sz w:val="20"/>
          <w:szCs w:val="20"/>
        </w:rPr>
      </w:pPr>
      <w:r w:rsidRPr="00DB50B4">
        <w:rPr>
          <w:rFonts w:ascii="Tahoma" w:eastAsia="Arial Unicode MS" w:hAnsi="Tahoma" w:cs="Tahoma"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Arial Unicode MS" w:hAnsi="Tahoma" w:cs="Tahoma"/>
          <w:kern w:val="1"/>
          <w:sz w:val="20"/>
          <w:szCs w:val="20"/>
        </w:rPr>
      </w:pPr>
      <w:r w:rsidRPr="00DB50B4">
        <w:rPr>
          <w:rFonts w:ascii="Tahoma" w:eastAsia="Arial Unicode MS" w:hAnsi="Tahoma" w:cs="Tahoma"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Arial Unicode MS" w:hAnsi="Tahoma" w:cs="Tahoma"/>
          <w:kern w:val="1"/>
          <w:sz w:val="20"/>
          <w:szCs w:val="20"/>
        </w:rPr>
      </w:pPr>
      <w:r w:rsidRPr="00DB50B4">
        <w:rPr>
          <w:rFonts w:ascii="Tahoma" w:eastAsia="Arial Unicode MS" w:hAnsi="Tahoma" w:cs="Tahoma"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Arial Unicode MS" w:hAnsi="Tahoma" w:cs="Tahoma"/>
          <w:kern w:val="1"/>
          <w:sz w:val="20"/>
          <w:szCs w:val="20"/>
        </w:rPr>
      </w:pPr>
      <w:r w:rsidRPr="00DB50B4">
        <w:rPr>
          <w:rFonts w:ascii="Tahoma" w:eastAsia="Arial Unicode MS" w:hAnsi="Tahoma" w:cs="Tahoma"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</w:p>
    <w:p w:rsidR="00A43C64" w:rsidRPr="00DB50B4" w:rsidRDefault="00A43C64" w:rsidP="00A43C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</w:p>
    <w:p w:rsidR="00A43C64" w:rsidRPr="00DB50B4" w:rsidRDefault="00A43C64" w:rsidP="00A43C64">
      <w:pPr>
        <w:widowControl w:val="0"/>
        <w:tabs>
          <w:tab w:val="left" w:pos="567"/>
        </w:tabs>
        <w:suppressAutoHyphens/>
        <w:spacing w:after="0" w:line="240" w:lineRule="auto"/>
        <w:ind w:firstLine="992"/>
        <w:jc w:val="both"/>
        <w:rPr>
          <w:rFonts w:ascii="Tahoma" w:eastAsia="Arial Unicode MS" w:hAnsi="Tahoma" w:cs="Tahoma"/>
          <w:sz w:val="20"/>
          <w:szCs w:val="20"/>
        </w:rPr>
      </w:pPr>
    </w:p>
    <w:p w:rsidR="00A43C64" w:rsidRPr="00DB50B4" w:rsidRDefault="00A43C64" w:rsidP="00A43C64">
      <w:pPr>
        <w:widowControl w:val="0"/>
        <w:tabs>
          <w:tab w:val="left" w:pos="567"/>
        </w:tabs>
        <w:suppressAutoHyphens/>
        <w:spacing w:after="0" w:line="480" w:lineRule="auto"/>
        <w:ind w:firstLine="993"/>
        <w:jc w:val="both"/>
        <w:rPr>
          <w:rFonts w:ascii="Tahoma" w:eastAsia="Arial Unicode MS" w:hAnsi="Tahoma" w:cs="Tahoma"/>
          <w:sz w:val="20"/>
          <w:szCs w:val="20"/>
        </w:rPr>
      </w:pPr>
      <w:r w:rsidRPr="00DB50B4">
        <w:rPr>
          <w:rFonts w:ascii="Tahoma" w:eastAsia="Arial Unicode MS" w:hAnsi="Tahoma" w:cs="Tahoma"/>
          <w:sz w:val="20"/>
          <w:szCs w:val="20"/>
        </w:rPr>
        <w:t>Luogo e data……………….</w:t>
      </w:r>
    </w:p>
    <w:p w:rsidR="00A43C64" w:rsidRPr="00DB50B4" w:rsidRDefault="00A43C64" w:rsidP="00A43C64">
      <w:pPr>
        <w:widowControl w:val="0"/>
        <w:tabs>
          <w:tab w:val="left" w:pos="567"/>
        </w:tabs>
        <w:suppressAutoHyphens/>
        <w:spacing w:after="0" w:line="480" w:lineRule="auto"/>
        <w:ind w:firstLine="4536"/>
        <w:jc w:val="center"/>
        <w:rPr>
          <w:rFonts w:ascii="Tahoma" w:eastAsia="Arial Unicode MS" w:hAnsi="Tahoma" w:cs="Tahoma"/>
          <w:sz w:val="20"/>
          <w:szCs w:val="20"/>
        </w:rPr>
      </w:pPr>
      <w:r w:rsidRPr="00DB50B4">
        <w:rPr>
          <w:rFonts w:ascii="Tahoma" w:eastAsia="Arial Unicode MS" w:hAnsi="Tahoma" w:cs="Tahoma"/>
          <w:sz w:val="20"/>
          <w:szCs w:val="20"/>
        </w:rPr>
        <w:t>Il segretario generale o dirigente competente</w:t>
      </w:r>
    </w:p>
    <w:p w:rsidR="00A43C64" w:rsidRPr="00DB50B4" w:rsidRDefault="00A43C64" w:rsidP="00A43C64">
      <w:pPr>
        <w:widowControl w:val="0"/>
        <w:tabs>
          <w:tab w:val="left" w:pos="567"/>
        </w:tabs>
        <w:suppressAutoHyphens/>
        <w:spacing w:after="0" w:line="480" w:lineRule="auto"/>
        <w:ind w:firstLine="4536"/>
        <w:jc w:val="center"/>
        <w:rPr>
          <w:rFonts w:ascii="Tahoma" w:eastAsia="Arial Unicode MS" w:hAnsi="Tahoma" w:cs="Tahoma"/>
          <w:sz w:val="20"/>
          <w:szCs w:val="20"/>
        </w:rPr>
      </w:pPr>
      <w:r w:rsidRPr="00DB50B4">
        <w:rPr>
          <w:rFonts w:ascii="Tahoma" w:eastAsia="Arial Unicode MS" w:hAnsi="Tahoma" w:cs="Tahoma"/>
          <w:sz w:val="20"/>
          <w:szCs w:val="20"/>
        </w:rPr>
        <w:t>(Nome, cognome, firma e timbro dell’ente)</w:t>
      </w:r>
    </w:p>
    <w:p w:rsidR="00C506BD" w:rsidRDefault="00A43C64">
      <w:bookmarkStart w:id="1" w:name="_GoBack"/>
      <w:bookmarkEnd w:id="1"/>
    </w:p>
    <w:sectPr w:rsidR="00C506BD" w:rsidSect="00350273">
      <w:footerReference w:type="default" r:id="rId5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9842295"/>
      <w:docPartObj>
        <w:docPartGallery w:val="Page Numbers (Bottom of Page)"/>
        <w:docPartUnique/>
      </w:docPartObj>
    </w:sdtPr>
    <w:sdtEndPr/>
    <w:sdtContent>
      <w:p w:rsidR="008A45B5" w:rsidRDefault="00A43C64">
        <w:pPr>
          <w:pStyle w:val="Pidipagina"/>
          <w:jc w:val="center"/>
        </w:pPr>
        <w:r>
          <w:fldChar w:fldCharType="begin"/>
        </w:r>
        <w:r>
          <w:instrText>PAGE   \*</w:instrText>
        </w:r>
        <w:r>
          <w:instrText xml:space="preserve">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A45B5" w:rsidRDefault="00A43C64">
    <w:pPr>
      <w:pStyle w:val="Pidipa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C64"/>
    <w:rsid w:val="001E7247"/>
    <w:rsid w:val="00A43C64"/>
    <w:rsid w:val="00C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3C64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A43C64"/>
    <w:pPr>
      <w:tabs>
        <w:tab w:val="center" w:pos="4819"/>
        <w:tab w:val="right" w:pos="9638"/>
      </w:tabs>
      <w:spacing w:after="0" w:line="240" w:lineRule="auto"/>
      <w:jc w:val="both"/>
    </w:pPr>
    <w:rPr>
      <w:rFonts w:ascii="Tw Cen MT" w:hAnsi="Tw Cen M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3C64"/>
    <w:rPr>
      <w:rFonts w:ascii="Tw Cen MT" w:hAnsi="Tw Cen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3C64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A43C64"/>
    <w:pPr>
      <w:tabs>
        <w:tab w:val="center" w:pos="4819"/>
        <w:tab w:val="right" w:pos="9638"/>
      </w:tabs>
      <w:spacing w:after="0" w:line="240" w:lineRule="auto"/>
      <w:jc w:val="both"/>
    </w:pPr>
    <w:rPr>
      <w:rFonts w:ascii="Tw Cen MT" w:hAnsi="Tw Cen M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3C64"/>
    <w:rPr>
      <w:rFonts w:ascii="Tw Cen MT" w:hAnsi="Tw Cen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1750</Characters>
  <Application>Microsoft Office Word</Application>
  <DocSecurity>0</DocSecurity>
  <Lines>50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CAppelletti</dc:creator>
  <cp:lastModifiedBy>Matteo CAppelletti</cp:lastModifiedBy>
  <cp:revision>1</cp:revision>
  <dcterms:created xsi:type="dcterms:W3CDTF">2019-07-31T10:22:00Z</dcterms:created>
  <dcterms:modified xsi:type="dcterms:W3CDTF">2019-07-31T10:23:00Z</dcterms:modified>
</cp:coreProperties>
</file>